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2D9A" w14:textId="77777777" w:rsidR="001160E2" w:rsidRDefault="001160E2">
      <w:pPr>
        <w:pStyle w:val="BodyText"/>
        <w:spacing w:before="39" w:after="1"/>
        <w:rPr>
          <w:rFonts w:ascii="Times New Roman"/>
          <w:sz w:val="20"/>
        </w:rPr>
      </w:pPr>
    </w:p>
    <w:p w14:paraId="44795D43" w14:textId="77777777" w:rsidR="001160E2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A379CFC" wp14:editId="628E27F7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EAC75E" w14:textId="77777777" w:rsidR="001160E2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4DEF481A" w14:textId="77777777" w:rsidR="001160E2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379CF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54EAC75E" w14:textId="77777777" w:rsidR="001160E2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4DEF481A" w14:textId="77777777" w:rsidR="001160E2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FBB7F7" w14:textId="77777777" w:rsidR="001160E2" w:rsidRDefault="001160E2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080"/>
        <w:gridCol w:w="1349"/>
        <w:gridCol w:w="1532"/>
        <w:gridCol w:w="1172"/>
        <w:gridCol w:w="1011"/>
      </w:tblGrid>
      <w:tr w:rsidR="001160E2" w14:paraId="343CFF53" w14:textId="77777777">
        <w:trPr>
          <w:trHeight w:val="771"/>
        </w:trPr>
        <w:tc>
          <w:tcPr>
            <w:tcW w:w="4316" w:type="dxa"/>
          </w:tcPr>
          <w:p w14:paraId="19CD7CC3" w14:textId="77777777" w:rsidR="001160E2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0" w:type="dxa"/>
          </w:tcPr>
          <w:p w14:paraId="7B380C65" w14:textId="77777777" w:rsidR="001160E2" w:rsidRDefault="00000000">
            <w:pPr>
              <w:pStyle w:val="TableParagraph"/>
              <w:spacing w:before="120"/>
              <w:ind w:left="136" w:right="205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49" w:type="dxa"/>
          </w:tcPr>
          <w:p w14:paraId="30406A71" w14:textId="77777777" w:rsidR="001160E2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32" w:type="dxa"/>
          </w:tcPr>
          <w:p w14:paraId="32402C52" w14:textId="77777777" w:rsidR="001160E2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172" w:type="dxa"/>
          </w:tcPr>
          <w:p w14:paraId="62F11343" w14:textId="77777777" w:rsidR="001160E2" w:rsidRDefault="00000000">
            <w:pPr>
              <w:pStyle w:val="TableParagraph"/>
              <w:spacing w:before="120"/>
              <w:ind w:left="135" w:right="274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11" w:type="dxa"/>
          </w:tcPr>
          <w:p w14:paraId="557CEA7F" w14:textId="77777777" w:rsidR="001160E2" w:rsidRDefault="00000000">
            <w:pPr>
              <w:pStyle w:val="TableParagraph"/>
              <w:spacing w:before="120"/>
              <w:ind w:left="135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1160E2" w14:paraId="38139048" w14:textId="77777777">
        <w:trPr>
          <w:trHeight w:val="771"/>
        </w:trPr>
        <w:tc>
          <w:tcPr>
            <w:tcW w:w="4316" w:type="dxa"/>
          </w:tcPr>
          <w:p w14:paraId="231BF04A" w14:textId="77777777" w:rsidR="001160E2" w:rsidRDefault="00000000">
            <w:pPr>
              <w:pStyle w:val="TableParagraph"/>
              <w:spacing w:before="120"/>
              <w:ind w:left="107" w:right="237"/>
            </w:pPr>
            <w:r>
              <w:t>Secure</w:t>
            </w:r>
            <w:r>
              <w:rPr>
                <w:spacing w:val="-9"/>
              </w:rPr>
              <w:t xml:space="preserve"> </w:t>
            </w:r>
            <w:r>
              <w:t>cargo</w:t>
            </w:r>
            <w:r>
              <w:rPr>
                <w:spacing w:val="-10"/>
              </w:rPr>
              <w:t xml:space="preserve"> </w:t>
            </w:r>
            <w:proofErr w:type="gramStart"/>
            <w:r>
              <w:t>and,</w:t>
            </w:r>
            <w:r>
              <w:rPr>
                <w:spacing w:val="-10"/>
              </w:rPr>
              <w:t xml:space="preserve"> </w:t>
            </w:r>
            <w:r>
              <w:t>or</w:t>
            </w:r>
            <w:proofErr w:type="gramEnd"/>
            <w:r>
              <w:rPr>
                <w:spacing w:val="-10"/>
              </w:rPr>
              <w:t xml:space="preserve"> </w:t>
            </w:r>
            <w:r>
              <w:t xml:space="preserve">bunkering </w:t>
            </w:r>
            <w:r>
              <w:rPr>
                <w:spacing w:val="-2"/>
              </w:rPr>
              <w:t>operations</w:t>
            </w:r>
          </w:p>
        </w:tc>
        <w:tc>
          <w:tcPr>
            <w:tcW w:w="1080" w:type="dxa"/>
          </w:tcPr>
          <w:p w14:paraId="01DE1842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4055597E" w14:textId="77777777" w:rsidR="001160E2" w:rsidRDefault="00000000">
            <w:pPr>
              <w:pStyle w:val="TableParagraph"/>
              <w:spacing w:before="16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2557157D" w14:textId="77777777" w:rsidR="001160E2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8E0174E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7EADC55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5EF5F194" w14:textId="77777777">
        <w:trPr>
          <w:trHeight w:val="675"/>
        </w:trPr>
        <w:tc>
          <w:tcPr>
            <w:tcW w:w="4316" w:type="dxa"/>
          </w:tcPr>
          <w:p w14:paraId="6192E71B" w14:textId="77777777" w:rsidR="001160E2" w:rsidRDefault="00000000">
            <w:pPr>
              <w:pStyle w:val="TableParagraph"/>
              <w:spacing w:before="120"/>
              <w:ind w:left="107"/>
            </w:pPr>
            <w:r>
              <w:t>Secure</w:t>
            </w:r>
            <w:r>
              <w:rPr>
                <w:spacing w:val="-11"/>
              </w:rPr>
              <w:t xml:space="preserve"> </w:t>
            </w:r>
            <w:r>
              <w:t>isolation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0" w:type="dxa"/>
          </w:tcPr>
          <w:p w14:paraId="5BB8E58D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5F4B3DE5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649254B4" w14:textId="77777777" w:rsidR="001160E2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5CC8676A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0F34282D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7FF97B2B" w14:textId="77777777">
        <w:trPr>
          <w:trHeight w:val="673"/>
        </w:trPr>
        <w:tc>
          <w:tcPr>
            <w:tcW w:w="4316" w:type="dxa"/>
          </w:tcPr>
          <w:p w14:paraId="1C41B38D" w14:textId="77777777" w:rsidR="001160E2" w:rsidRDefault="00000000">
            <w:pPr>
              <w:pStyle w:val="TableParagraph"/>
              <w:spacing w:before="119"/>
              <w:ind w:left="107"/>
            </w:pPr>
            <w:r>
              <w:t>Verity</w:t>
            </w:r>
            <w:r>
              <w:rPr>
                <w:spacing w:val="-11"/>
              </w:rPr>
              <w:t xml:space="preserve"> </w:t>
            </w:r>
            <w:r>
              <w:t>scuppers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secured</w:t>
            </w:r>
          </w:p>
        </w:tc>
        <w:tc>
          <w:tcPr>
            <w:tcW w:w="1080" w:type="dxa"/>
          </w:tcPr>
          <w:p w14:paraId="1F91FA92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3E467E6B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16C9E5F" w14:textId="77777777" w:rsidR="001160E2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2F0471A3" w14:textId="77777777" w:rsidR="001160E2" w:rsidRDefault="00000000">
            <w:pPr>
              <w:pStyle w:val="TableParagraph"/>
              <w:spacing w:before="11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58884CDC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3321878C" w14:textId="77777777">
        <w:trPr>
          <w:trHeight w:val="771"/>
        </w:trPr>
        <w:tc>
          <w:tcPr>
            <w:tcW w:w="4316" w:type="dxa"/>
          </w:tcPr>
          <w:p w14:paraId="20F72C5D" w14:textId="77777777" w:rsidR="001160E2" w:rsidRDefault="00000000">
            <w:pPr>
              <w:pStyle w:val="TableParagraph"/>
              <w:spacing w:before="119"/>
              <w:ind w:left="107" w:right="237"/>
            </w:pPr>
            <w:r>
              <w:t>Notify</w:t>
            </w:r>
            <w:r>
              <w:rPr>
                <w:spacing w:val="-9"/>
              </w:rPr>
              <w:t xml:space="preserve"> </w:t>
            </w:r>
            <w:r>
              <w:t>transfer</w:t>
            </w:r>
            <w:r>
              <w:rPr>
                <w:spacing w:val="-9"/>
              </w:rPr>
              <w:t xml:space="preserve"> </w:t>
            </w:r>
            <w:r>
              <w:t>facility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vessel</w:t>
            </w:r>
            <w:r>
              <w:rPr>
                <w:spacing w:val="-8"/>
              </w:rPr>
              <w:t xml:space="preserve"> </w:t>
            </w:r>
            <w:r>
              <w:t xml:space="preserve">if </w:t>
            </w:r>
            <w:r>
              <w:rPr>
                <w:spacing w:val="-2"/>
              </w:rPr>
              <w:t>applicable</w:t>
            </w:r>
          </w:p>
        </w:tc>
        <w:tc>
          <w:tcPr>
            <w:tcW w:w="1080" w:type="dxa"/>
          </w:tcPr>
          <w:p w14:paraId="456DBC7C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1DE4AC94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68BD60D6" w14:textId="77777777" w:rsidR="001160E2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4438DEFD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54CF634E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1A411F11" w14:textId="77777777">
        <w:trPr>
          <w:trHeight w:val="673"/>
        </w:trPr>
        <w:tc>
          <w:tcPr>
            <w:tcW w:w="4316" w:type="dxa"/>
          </w:tcPr>
          <w:p w14:paraId="2859C207" w14:textId="77777777" w:rsidR="001160E2" w:rsidRDefault="00000000">
            <w:pPr>
              <w:pStyle w:val="TableParagraph"/>
              <w:spacing w:before="119"/>
              <w:ind w:left="107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incident</w:t>
            </w:r>
          </w:p>
        </w:tc>
        <w:tc>
          <w:tcPr>
            <w:tcW w:w="1080" w:type="dxa"/>
          </w:tcPr>
          <w:p w14:paraId="16755AEA" w14:textId="77777777" w:rsidR="001160E2" w:rsidRDefault="00000000">
            <w:pPr>
              <w:pStyle w:val="TableParagraph"/>
              <w:spacing w:before="119"/>
              <w:ind w:left="122" w:righ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2F2D8AB7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012F61CE" w14:textId="77777777" w:rsidR="001160E2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1C7CEB7" w14:textId="77777777" w:rsidR="001160E2" w:rsidRDefault="00000000">
            <w:pPr>
              <w:pStyle w:val="TableParagraph"/>
              <w:spacing w:before="11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395202C5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030EA49A" w14:textId="77777777">
        <w:trPr>
          <w:trHeight w:val="675"/>
        </w:trPr>
        <w:tc>
          <w:tcPr>
            <w:tcW w:w="4316" w:type="dxa"/>
          </w:tcPr>
          <w:p w14:paraId="4F5182BA" w14:textId="77777777" w:rsidR="001160E2" w:rsidRDefault="00000000">
            <w:pPr>
              <w:pStyle w:val="TableParagraph"/>
              <w:spacing w:before="120"/>
              <w:ind w:left="107"/>
            </w:pPr>
            <w:r>
              <w:t>Alert</w:t>
            </w:r>
            <w:r>
              <w:rPr>
                <w:spacing w:val="-9"/>
              </w:rPr>
              <w:t xml:space="preserve"> </w:t>
            </w:r>
            <w:r>
              <w:t>vessel's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crew</w:t>
            </w:r>
          </w:p>
        </w:tc>
        <w:tc>
          <w:tcPr>
            <w:tcW w:w="1080" w:type="dxa"/>
          </w:tcPr>
          <w:p w14:paraId="0510F237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7628D6E2" w14:textId="77777777" w:rsidR="001160E2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17C89111" w14:textId="77777777" w:rsidR="001160E2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0472017C" w14:textId="77777777" w:rsidR="001160E2" w:rsidRDefault="00000000">
            <w:pPr>
              <w:pStyle w:val="TableParagraph"/>
              <w:spacing w:before="121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24AFB064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39415CAA" w14:textId="77777777">
        <w:trPr>
          <w:trHeight w:val="673"/>
        </w:trPr>
        <w:tc>
          <w:tcPr>
            <w:tcW w:w="4316" w:type="dxa"/>
          </w:tcPr>
          <w:p w14:paraId="63CD6B3B" w14:textId="77777777" w:rsidR="001160E2" w:rsidRDefault="00000000">
            <w:pPr>
              <w:pStyle w:val="TableParagraph"/>
              <w:spacing w:before="119"/>
              <w:ind w:left="107"/>
            </w:pPr>
            <w:r>
              <w:t>Implement</w:t>
            </w:r>
            <w:r>
              <w:rPr>
                <w:spacing w:val="-7"/>
              </w:rPr>
              <w:t xml:space="preserve"> </w:t>
            </w:r>
            <w:r>
              <w:t>VRP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SOPEP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1080" w:type="dxa"/>
          </w:tcPr>
          <w:p w14:paraId="5A97949F" w14:textId="77777777" w:rsidR="001160E2" w:rsidRDefault="00000000">
            <w:pPr>
              <w:pStyle w:val="TableParagraph"/>
              <w:spacing w:before="119"/>
              <w:ind w:left="122" w:righ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042D6E9C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5DF8F7CA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3346E52A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41D23B7F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3747545A" w14:textId="77777777">
        <w:trPr>
          <w:trHeight w:val="771"/>
        </w:trPr>
        <w:tc>
          <w:tcPr>
            <w:tcW w:w="4316" w:type="dxa"/>
          </w:tcPr>
          <w:p w14:paraId="1B8CC452" w14:textId="77777777" w:rsidR="001160E2" w:rsidRDefault="00000000">
            <w:pPr>
              <w:pStyle w:val="TableParagraph"/>
              <w:spacing w:before="120"/>
              <w:ind w:left="107"/>
            </w:pPr>
            <w:r>
              <w:t>Initiate</w:t>
            </w:r>
            <w:r>
              <w:rPr>
                <w:spacing w:val="-8"/>
              </w:rPr>
              <w:t xml:space="preserve"> </w:t>
            </w:r>
            <w:r>
              <w:t>oil</w:t>
            </w:r>
            <w:r>
              <w:rPr>
                <w:spacing w:val="-8"/>
              </w:rPr>
              <w:t xml:space="preserve"> </w:t>
            </w:r>
            <w:r>
              <w:t>spill</w:t>
            </w:r>
            <w:r>
              <w:rPr>
                <w:spacing w:val="-8"/>
              </w:rPr>
              <w:t xml:space="preserve"> </w:t>
            </w:r>
            <w:r>
              <w:t>removal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verify </w:t>
            </w:r>
            <w:r>
              <w:rPr>
                <w:spacing w:val="-2"/>
              </w:rPr>
              <w:t>containment</w:t>
            </w:r>
          </w:p>
        </w:tc>
        <w:tc>
          <w:tcPr>
            <w:tcW w:w="1080" w:type="dxa"/>
          </w:tcPr>
          <w:p w14:paraId="02543A1C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7446001D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C7F3E5E" w14:textId="77777777" w:rsidR="001160E2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788860DB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2F8A10E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734DEB24" w14:textId="77777777">
        <w:trPr>
          <w:trHeight w:val="675"/>
        </w:trPr>
        <w:tc>
          <w:tcPr>
            <w:tcW w:w="4316" w:type="dxa"/>
          </w:tcPr>
          <w:p w14:paraId="467BD85D" w14:textId="77777777" w:rsidR="001160E2" w:rsidRDefault="00000000">
            <w:pPr>
              <w:pStyle w:val="TableParagraph"/>
              <w:spacing w:before="120"/>
              <w:ind w:left="107"/>
            </w:pPr>
            <w:r>
              <w:t>Survey</w:t>
            </w:r>
            <w:r>
              <w:rPr>
                <w:spacing w:val="-9"/>
              </w:rPr>
              <w:t xml:space="preserve"> </w:t>
            </w:r>
            <w:r>
              <w:t>extent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incident</w:t>
            </w:r>
          </w:p>
        </w:tc>
        <w:tc>
          <w:tcPr>
            <w:tcW w:w="1080" w:type="dxa"/>
          </w:tcPr>
          <w:p w14:paraId="18282F32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58A7489C" w14:textId="77777777" w:rsidR="001160E2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24997266" w14:textId="77777777" w:rsidR="001160E2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2DC671D9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310A4D8D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  <w:tr w:rsidR="001160E2" w14:paraId="59C303C6" w14:textId="77777777">
        <w:trPr>
          <w:trHeight w:val="771"/>
        </w:trPr>
        <w:tc>
          <w:tcPr>
            <w:tcW w:w="4316" w:type="dxa"/>
          </w:tcPr>
          <w:p w14:paraId="0F42CAE1" w14:textId="77777777" w:rsidR="001160E2" w:rsidRDefault="00000000">
            <w:pPr>
              <w:pStyle w:val="TableParagraph"/>
              <w:spacing w:before="119"/>
              <w:ind w:left="107"/>
            </w:pPr>
            <w:r>
              <w:t>Coordinate</w:t>
            </w:r>
            <w:r>
              <w:rPr>
                <w:spacing w:val="-14"/>
              </w:rPr>
              <w:t xml:space="preserve"> </w:t>
            </w:r>
            <w:r>
              <w:t>shore-side</w:t>
            </w:r>
            <w:r>
              <w:rPr>
                <w:spacing w:val="-12"/>
              </w:rPr>
              <w:t xml:space="preserve"> </w:t>
            </w:r>
            <w:r>
              <w:t>cleanup</w:t>
            </w:r>
            <w:r>
              <w:rPr>
                <w:spacing w:val="-13"/>
              </w:rPr>
              <w:t xml:space="preserve"> </w:t>
            </w:r>
            <w:r>
              <w:t xml:space="preserve">support </w:t>
            </w:r>
            <w:r>
              <w:rPr>
                <w:spacing w:val="-2"/>
              </w:rPr>
              <w:t>resources</w:t>
            </w:r>
          </w:p>
        </w:tc>
        <w:tc>
          <w:tcPr>
            <w:tcW w:w="1080" w:type="dxa"/>
          </w:tcPr>
          <w:p w14:paraId="106DC487" w14:textId="77777777" w:rsidR="001160E2" w:rsidRDefault="00000000">
            <w:pPr>
              <w:pStyle w:val="TableParagraph"/>
              <w:spacing w:before="167"/>
              <w:ind w:left="122" w:righ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5E1917A7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03AD4CBF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2A65DE28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10862CD" w14:textId="77777777" w:rsidR="001160E2" w:rsidRDefault="00000000">
            <w:pPr>
              <w:pStyle w:val="TableParagraph"/>
              <w:spacing w:before="167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1160E2" w14:paraId="4CCB60C6" w14:textId="77777777">
        <w:trPr>
          <w:trHeight w:val="674"/>
        </w:trPr>
        <w:tc>
          <w:tcPr>
            <w:tcW w:w="4316" w:type="dxa"/>
          </w:tcPr>
          <w:p w14:paraId="2974B0B4" w14:textId="77777777" w:rsidR="001160E2" w:rsidRDefault="00000000">
            <w:pPr>
              <w:pStyle w:val="TableParagraph"/>
              <w:spacing w:before="119"/>
              <w:ind w:left="107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0" w:type="dxa"/>
          </w:tcPr>
          <w:p w14:paraId="7CABA0D6" w14:textId="77777777" w:rsidR="001160E2" w:rsidRDefault="00000000">
            <w:pPr>
              <w:pStyle w:val="TableParagraph"/>
              <w:spacing w:before="119"/>
              <w:ind w:left="122" w:righ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5F461B77" w14:textId="77777777" w:rsidR="001160E2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1F988976" w14:textId="77777777" w:rsidR="001160E2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39DE368E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1CDFB264" w14:textId="77777777" w:rsidR="001160E2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1160E2" w14:paraId="1109CF1A" w14:textId="77777777">
        <w:trPr>
          <w:trHeight w:val="675"/>
        </w:trPr>
        <w:tc>
          <w:tcPr>
            <w:tcW w:w="4316" w:type="dxa"/>
          </w:tcPr>
          <w:p w14:paraId="314C597B" w14:textId="77777777" w:rsidR="001160E2" w:rsidRDefault="00000000">
            <w:pPr>
              <w:pStyle w:val="TableParagraph"/>
              <w:spacing w:before="119"/>
              <w:ind w:left="107"/>
            </w:pPr>
            <w:r>
              <w:t>Determine</w:t>
            </w:r>
            <w:r>
              <w:rPr>
                <w:spacing w:val="-15"/>
              </w:rPr>
              <w:t xml:space="preserve"> </w:t>
            </w:r>
            <w:r>
              <w:t>corrective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action</w:t>
            </w:r>
          </w:p>
        </w:tc>
        <w:tc>
          <w:tcPr>
            <w:tcW w:w="1080" w:type="dxa"/>
          </w:tcPr>
          <w:p w14:paraId="59119D72" w14:textId="77777777" w:rsidR="001160E2" w:rsidRDefault="00000000">
            <w:pPr>
              <w:pStyle w:val="TableParagraph"/>
              <w:spacing w:before="119"/>
              <w:ind w:left="122" w:righ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3D20F7C" w14:textId="77777777" w:rsidR="001160E2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7CA8BF31" w14:textId="77777777" w:rsidR="001160E2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70BBAF03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B35FBCD" w14:textId="77777777" w:rsidR="001160E2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1160E2" w14:paraId="2C0A132E" w14:textId="77777777">
        <w:trPr>
          <w:trHeight w:val="673"/>
        </w:trPr>
        <w:tc>
          <w:tcPr>
            <w:tcW w:w="4316" w:type="dxa"/>
          </w:tcPr>
          <w:p w14:paraId="405AD403" w14:textId="77777777" w:rsidR="001160E2" w:rsidRDefault="00000000">
            <w:pPr>
              <w:pStyle w:val="TableParagraph"/>
              <w:spacing w:before="119"/>
              <w:ind w:left="107"/>
            </w:pPr>
            <w:r>
              <w:t>Send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Alert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Fleet</w:t>
            </w:r>
          </w:p>
        </w:tc>
        <w:tc>
          <w:tcPr>
            <w:tcW w:w="1080" w:type="dxa"/>
          </w:tcPr>
          <w:p w14:paraId="77846070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2C74915D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0EF96D30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1DE7A18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1EFEB247" w14:textId="77777777" w:rsidR="001160E2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198E86D5" w14:textId="77777777" w:rsidR="001160E2" w:rsidRDefault="001160E2">
      <w:pPr>
        <w:pStyle w:val="TableParagraph"/>
        <w:rPr>
          <w:sz w:val="36"/>
        </w:rPr>
        <w:sectPr w:rsidR="001160E2" w:rsidSect="00D2446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708" w:bottom="1114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080"/>
        <w:gridCol w:w="1349"/>
        <w:gridCol w:w="1532"/>
        <w:gridCol w:w="1172"/>
        <w:gridCol w:w="1011"/>
      </w:tblGrid>
      <w:tr w:rsidR="001160E2" w14:paraId="535A9FD5" w14:textId="77777777">
        <w:trPr>
          <w:trHeight w:val="771"/>
        </w:trPr>
        <w:tc>
          <w:tcPr>
            <w:tcW w:w="4316" w:type="dxa"/>
          </w:tcPr>
          <w:p w14:paraId="78ACD0FD" w14:textId="77777777" w:rsidR="001160E2" w:rsidRDefault="00000000">
            <w:pPr>
              <w:pStyle w:val="TableParagraph"/>
              <w:spacing w:before="119"/>
              <w:ind w:left="107"/>
            </w:pPr>
            <w:r>
              <w:t>Preserve</w:t>
            </w:r>
            <w:r>
              <w:rPr>
                <w:spacing w:val="-7"/>
              </w:rPr>
              <w:t xml:space="preserve"> </w:t>
            </w:r>
            <w:r>
              <w:t>VDR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SVDR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not automatically protected</w:t>
            </w:r>
          </w:p>
        </w:tc>
        <w:tc>
          <w:tcPr>
            <w:tcW w:w="1080" w:type="dxa"/>
          </w:tcPr>
          <w:p w14:paraId="18DA679C" w14:textId="77777777" w:rsidR="001160E2" w:rsidRDefault="00000000">
            <w:pPr>
              <w:pStyle w:val="TableParagraph"/>
              <w:spacing w:before="168"/>
              <w:ind w:left="115" w:right="122"/>
              <w:jc w:val="center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spacing w:val="-10"/>
                <w:sz w:val="36"/>
              </w:rPr>
              <w:t></w:t>
            </w:r>
          </w:p>
        </w:tc>
        <w:tc>
          <w:tcPr>
            <w:tcW w:w="1349" w:type="dxa"/>
          </w:tcPr>
          <w:p w14:paraId="0DC57C27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6C38ABA6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551DE415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76C3DF4E" w14:textId="77777777" w:rsidR="001160E2" w:rsidRDefault="001160E2">
            <w:pPr>
              <w:pStyle w:val="TableParagraph"/>
              <w:rPr>
                <w:rFonts w:ascii="Times New Roman"/>
              </w:rPr>
            </w:pPr>
          </w:p>
        </w:tc>
      </w:tr>
    </w:tbl>
    <w:p w14:paraId="56B288D1" w14:textId="77777777" w:rsidR="00CB797B" w:rsidRDefault="00CB797B"/>
    <w:sectPr w:rsidR="00CB797B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0BE3" w14:textId="77777777" w:rsidR="006948F2" w:rsidRDefault="006948F2" w:rsidP="00D24469">
      <w:r>
        <w:separator/>
      </w:r>
    </w:p>
  </w:endnote>
  <w:endnote w:type="continuationSeparator" w:id="0">
    <w:p w14:paraId="7B5FA6AE" w14:textId="77777777" w:rsidR="006948F2" w:rsidRDefault="006948F2" w:rsidP="00D2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71FE" w14:textId="77777777" w:rsidR="00074636" w:rsidRDefault="00074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735D" w14:textId="77777777" w:rsidR="00074636" w:rsidRDefault="000746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9FFA" w14:textId="77777777" w:rsidR="00074636" w:rsidRDefault="00074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8B617" w14:textId="77777777" w:rsidR="006948F2" w:rsidRDefault="006948F2" w:rsidP="00D24469">
      <w:r>
        <w:separator/>
      </w:r>
    </w:p>
  </w:footnote>
  <w:footnote w:type="continuationSeparator" w:id="0">
    <w:p w14:paraId="5ACE322B" w14:textId="77777777" w:rsidR="006948F2" w:rsidRDefault="006948F2" w:rsidP="00D24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E60C" w14:textId="77777777" w:rsidR="00074636" w:rsidRDefault="00074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77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61"/>
      <w:gridCol w:w="7803"/>
      <w:gridCol w:w="1613"/>
    </w:tblGrid>
    <w:tr w:rsidR="00D24469" w14:paraId="57BFA600" w14:textId="77777777" w:rsidTr="00074636">
      <w:trPr>
        <w:cantSplit/>
        <w:trHeight w:val="217"/>
      </w:trPr>
      <w:tc>
        <w:tcPr>
          <w:tcW w:w="146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C2CBB30" w14:textId="77777777" w:rsidR="00D24469" w:rsidRDefault="00D24469" w:rsidP="00D2446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80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B15C8AD" w14:textId="77777777" w:rsidR="00D24469" w:rsidRDefault="00D24469" w:rsidP="00D2446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1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C05D13" w14:textId="3FBEAB43" w:rsidR="00D24469" w:rsidRDefault="00D24469" w:rsidP="00D2446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ECP-A20</w:t>
          </w:r>
        </w:p>
      </w:tc>
    </w:tr>
    <w:tr w:rsidR="00D24469" w14:paraId="761E1E48" w14:textId="77777777" w:rsidTr="00074636">
      <w:trPr>
        <w:cantSplit/>
        <w:trHeight w:val="412"/>
      </w:trPr>
      <w:tc>
        <w:tcPr>
          <w:tcW w:w="14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E5030D4" w14:textId="77777777" w:rsidR="00D24469" w:rsidRDefault="00D24469" w:rsidP="00D2446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80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56E2543" w14:textId="77777777" w:rsidR="00D24469" w:rsidRDefault="00D24469" w:rsidP="00D2446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1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9832B6" w14:textId="77777777" w:rsidR="00D24469" w:rsidRDefault="00D24469" w:rsidP="00D2446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2DE52E0" w14:textId="77777777" w:rsidR="00D24469" w:rsidRDefault="00D24469" w:rsidP="00D2446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24469" w14:paraId="1E148B8F" w14:textId="77777777" w:rsidTr="00074636">
      <w:trPr>
        <w:cantSplit/>
        <w:trHeight w:val="412"/>
      </w:trPr>
      <w:tc>
        <w:tcPr>
          <w:tcW w:w="14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C7CB839" w14:textId="77777777" w:rsidR="00D24469" w:rsidRDefault="00D24469" w:rsidP="00D2446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80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7B45D83" w14:textId="0FF56DC6" w:rsidR="00D24469" w:rsidRPr="007A7334" w:rsidRDefault="00D24469" w:rsidP="00D24469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Transfer System Discharge</w:t>
          </w:r>
        </w:p>
        <w:p w14:paraId="3D745FB4" w14:textId="77777777" w:rsidR="00D24469" w:rsidRPr="007A7334" w:rsidRDefault="00D24469" w:rsidP="00D2446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1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488528F" w14:textId="77777777" w:rsidR="00D24469" w:rsidRDefault="00D24469" w:rsidP="00D2446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CD40D71" w14:textId="77777777" w:rsidR="00D24469" w:rsidRDefault="00D24469" w:rsidP="00D2446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24469" w14:paraId="54E19C70" w14:textId="77777777" w:rsidTr="00074636">
      <w:trPr>
        <w:cantSplit/>
        <w:trHeight w:val="52"/>
      </w:trPr>
      <w:tc>
        <w:tcPr>
          <w:tcW w:w="14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53AA8D2" w14:textId="77777777" w:rsidR="00D24469" w:rsidRDefault="00D24469" w:rsidP="00D2446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80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66B38CA" w14:textId="77777777" w:rsidR="00D24469" w:rsidRPr="005A205D" w:rsidRDefault="00D24469" w:rsidP="00D2446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1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A6E4F35" w14:textId="77777777" w:rsidR="00D24469" w:rsidRDefault="00D24469" w:rsidP="00D2446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7760D18" w14:textId="77777777" w:rsidR="00D24469" w:rsidRDefault="00D244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0F53" w14:textId="77777777" w:rsidR="00074636" w:rsidRDefault="00074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60E2"/>
    <w:rsid w:val="00074636"/>
    <w:rsid w:val="001160E2"/>
    <w:rsid w:val="00443182"/>
    <w:rsid w:val="00581BE1"/>
    <w:rsid w:val="006948F2"/>
    <w:rsid w:val="00CB797B"/>
    <w:rsid w:val="00D24469"/>
    <w:rsid w:val="00D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8A05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44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46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244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46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2446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2446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2024-12-20T06:08:00Z</dcterms:created>
  <dcterms:modified xsi:type="dcterms:W3CDTF">2024-12-20T11:26:00Z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